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0F4E84" w:rsidRDefault="000F4E84" w:rsidP="000F4E84">
      <w:pPr>
        <w:jc w:val="center"/>
        <w:rPr>
          <w:b/>
          <w:sz w:val="30"/>
          <w:szCs w:val="30"/>
        </w:rPr>
      </w:pPr>
      <w:r w:rsidRPr="000F4E84">
        <w:rPr>
          <w:b/>
          <w:sz w:val="30"/>
          <w:szCs w:val="30"/>
        </w:rPr>
        <w:t>Темы рефератов</w:t>
      </w:r>
    </w:p>
    <w:p w:rsidR="000F4E84" w:rsidRDefault="000F4E84" w:rsidP="000F4E84">
      <w:pPr>
        <w:jc w:val="center"/>
        <w:rPr>
          <w:b/>
        </w:rPr>
      </w:pPr>
    </w:p>
    <w:tbl>
      <w:tblPr>
        <w:tblStyle w:val="a4"/>
        <w:tblW w:w="9712" w:type="dxa"/>
        <w:tblLook w:val="04A0" w:firstRow="1" w:lastRow="0" w:firstColumn="1" w:lastColumn="0" w:noHBand="0" w:noVBand="1"/>
      </w:tblPr>
      <w:tblGrid>
        <w:gridCol w:w="959"/>
        <w:gridCol w:w="6095"/>
        <w:gridCol w:w="2658"/>
      </w:tblGrid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6E289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E2892">
              <w:rPr>
                <w:b/>
                <w:sz w:val="24"/>
                <w:szCs w:val="24"/>
              </w:rPr>
              <w:t>п</w:t>
            </w:r>
            <w:proofErr w:type="gramEnd"/>
            <w:r w:rsidRPr="006E289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b/>
                <w:sz w:val="24"/>
                <w:szCs w:val="24"/>
              </w:rPr>
              <w:t>Тема курсовой работы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b/>
                <w:sz w:val="24"/>
                <w:szCs w:val="24"/>
              </w:rPr>
              <w:t xml:space="preserve">Ф.И.О 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B14CA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Проектная деятельность учителя физической культуры.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Елин</w:t>
            </w:r>
            <w:proofErr w:type="spellEnd"/>
            <w:r w:rsidRPr="006E2892">
              <w:rPr>
                <w:sz w:val="24"/>
                <w:szCs w:val="24"/>
              </w:rPr>
              <w:t xml:space="preserve"> Н.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Проектная деятельность в образовании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Батарлыков</w:t>
            </w:r>
            <w:proofErr w:type="spellEnd"/>
            <w:r w:rsidRPr="006E2892">
              <w:rPr>
                <w:sz w:val="24"/>
                <w:szCs w:val="24"/>
              </w:rPr>
              <w:t xml:space="preserve"> Н.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Основы методической работы учителя физической культуры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Федоров М.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Значение и характеристика предметно-развивающей среды в организации обучения, воспитания и развития в современном образовательном учреждении.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Веселов Д.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Спортивный зал как база для успешного выполнения образовательной программы.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Коршунова Ю.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Особенности современных подходов и педагогических технологий в области физической культуры.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Деменков Д.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Особенности инновационной деятельности учителя физической культуры.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Шутихина</w:t>
            </w:r>
            <w:proofErr w:type="spellEnd"/>
            <w:r w:rsidRPr="006E2892">
              <w:rPr>
                <w:sz w:val="24"/>
                <w:szCs w:val="24"/>
              </w:rPr>
              <w:t xml:space="preserve"> В.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B14CAC" w:rsidP="00B14CA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Непрерывное образование учителя физической культуры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Генералов Е.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Сущность и социальная значимость педагогической профессии.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Прокошева А.</w:t>
            </w:r>
          </w:p>
        </w:tc>
      </w:tr>
      <w:tr w:rsidR="000F4E84" w:rsidRPr="006E2892" w:rsidTr="00502D2C">
        <w:tc>
          <w:tcPr>
            <w:tcW w:w="959" w:type="dxa"/>
          </w:tcPr>
          <w:p w:rsidR="000F4E84" w:rsidRPr="006E2892" w:rsidRDefault="000F4E84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F4E84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Портфолио педагогических достижений</w:t>
            </w:r>
          </w:p>
        </w:tc>
        <w:tc>
          <w:tcPr>
            <w:tcW w:w="2658" w:type="dxa"/>
          </w:tcPr>
          <w:p w:rsidR="000F4E84" w:rsidRPr="006E2892" w:rsidRDefault="000F4E84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Андреев М.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Проектная деятельность учителя физической культуры.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Подоруева</w:t>
            </w:r>
            <w:proofErr w:type="spellEnd"/>
            <w:r w:rsidRPr="006E2892">
              <w:rPr>
                <w:sz w:val="24"/>
                <w:szCs w:val="24"/>
              </w:rPr>
              <w:t xml:space="preserve"> А.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Проектная деятельность в образовании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Козьминых М.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Основы методической работы учителя физической культуры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Зайцева А.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Значение и характеристика предметно-развивающей среды в организации обучения, воспитания и развития в современном образовательном учреждении.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Калинина А.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Спортивный зал как база для успешного выполнения образовательной программы.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Виноградов Э.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Особенности современных подходов и педагогических технологий в области физической культуры.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Цветков Г.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Особенности инновационной деятельности учителя физической культуры.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Зверев Т.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Непрерывное образование учителя физической культуры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Сиротина А.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Сущность и социальная значимость педагогической профессии.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Щепанина</w:t>
            </w:r>
            <w:proofErr w:type="spellEnd"/>
            <w:r w:rsidRPr="006E2892">
              <w:rPr>
                <w:sz w:val="24"/>
                <w:szCs w:val="24"/>
              </w:rPr>
              <w:t xml:space="preserve"> В.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Портфолио педагогических достижений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Хикматов</w:t>
            </w:r>
            <w:proofErr w:type="spellEnd"/>
            <w:r w:rsidRPr="006E2892">
              <w:rPr>
                <w:sz w:val="24"/>
                <w:szCs w:val="24"/>
              </w:rPr>
              <w:t xml:space="preserve"> И.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Значение и характеристика предметно-развивающей среды в организации обучения, воспитания и развития в современном образовательном учреждении.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892">
              <w:rPr>
                <w:sz w:val="24"/>
                <w:szCs w:val="24"/>
              </w:rPr>
              <w:t>Дворяков</w:t>
            </w:r>
            <w:proofErr w:type="spellEnd"/>
            <w:r w:rsidRPr="006E2892">
              <w:rPr>
                <w:sz w:val="24"/>
                <w:szCs w:val="24"/>
              </w:rPr>
              <w:t xml:space="preserve"> Р.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Особенности инновационной деятельности учителя физической культуры.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Шевелева Н.</w:t>
            </w:r>
          </w:p>
        </w:tc>
      </w:tr>
      <w:tr w:rsidR="00A362D7" w:rsidRPr="006E2892" w:rsidTr="00502D2C">
        <w:tc>
          <w:tcPr>
            <w:tcW w:w="959" w:type="dxa"/>
          </w:tcPr>
          <w:p w:rsidR="00A362D7" w:rsidRPr="006E2892" w:rsidRDefault="00A362D7" w:rsidP="00502D2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362D7" w:rsidRPr="006E2892" w:rsidRDefault="00A362D7" w:rsidP="00502D2C">
            <w:pPr>
              <w:jc w:val="both"/>
              <w:rPr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Непрерывное образование учителя физической культуры</w:t>
            </w:r>
          </w:p>
        </w:tc>
        <w:tc>
          <w:tcPr>
            <w:tcW w:w="2658" w:type="dxa"/>
          </w:tcPr>
          <w:p w:rsidR="00A362D7" w:rsidRPr="006E2892" w:rsidRDefault="00A362D7" w:rsidP="00502D2C">
            <w:pPr>
              <w:jc w:val="center"/>
              <w:rPr>
                <w:b/>
                <w:sz w:val="24"/>
                <w:szCs w:val="24"/>
              </w:rPr>
            </w:pPr>
            <w:r w:rsidRPr="006E2892">
              <w:rPr>
                <w:sz w:val="24"/>
                <w:szCs w:val="24"/>
              </w:rPr>
              <w:t>Марчук А.</w:t>
            </w:r>
          </w:p>
        </w:tc>
      </w:tr>
      <w:bookmarkEnd w:id="0"/>
    </w:tbl>
    <w:p w:rsidR="000F4E84" w:rsidRPr="000F4E84" w:rsidRDefault="000F4E84" w:rsidP="000F4E84">
      <w:pPr>
        <w:jc w:val="center"/>
        <w:rPr>
          <w:b/>
        </w:rPr>
      </w:pPr>
    </w:p>
    <w:sectPr w:rsidR="000F4E84" w:rsidRPr="000F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3D2A"/>
    <w:multiLevelType w:val="hybridMultilevel"/>
    <w:tmpl w:val="8BD0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E3"/>
    <w:rsid w:val="000F4E84"/>
    <w:rsid w:val="002D60E3"/>
    <w:rsid w:val="005B3D4E"/>
    <w:rsid w:val="005F3DCD"/>
    <w:rsid w:val="00676C06"/>
    <w:rsid w:val="006E2892"/>
    <w:rsid w:val="00A362D7"/>
    <w:rsid w:val="00B1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84"/>
    <w:pPr>
      <w:ind w:left="720"/>
      <w:contextualSpacing/>
    </w:pPr>
  </w:style>
  <w:style w:type="table" w:styleId="a4">
    <w:name w:val="Table Grid"/>
    <w:basedOn w:val="a1"/>
    <w:uiPriority w:val="59"/>
    <w:rsid w:val="000F4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84"/>
    <w:pPr>
      <w:ind w:left="720"/>
      <w:contextualSpacing/>
    </w:pPr>
  </w:style>
  <w:style w:type="table" w:styleId="a4">
    <w:name w:val="Table Grid"/>
    <w:basedOn w:val="a1"/>
    <w:uiPriority w:val="59"/>
    <w:rsid w:val="000F4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5</cp:revision>
  <dcterms:created xsi:type="dcterms:W3CDTF">2020-03-26T11:37:00Z</dcterms:created>
  <dcterms:modified xsi:type="dcterms:W3CDTF">2020-03-26T11:56:00Z</dcterms:modified>
</cp:coreProperties>
</file>